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B28" w:rsidRDefault="008F5B28">
      <w:pPr>
        <w:rPr>
          <w:rFonts w:ascii="Arial" w:hAnsi="Arial" w:cs="Arial"/>
          <w:sz w:val="32"/>
          <w:szCs w:val="32"/>
        </w:rPr>
      </w:pPr>
    </w:p>
    <w:p w:rsidR="007E3AC6" w:rsidRDefault="007E3AC6">
      <w:pPr>
        <w:rPr>
          <w:rFonts w:ascii="Arial" w:hAnsi="Arial" w:cs="Arial"/>
          <w:sz w:val="32"/>
          <w:szCs w:val="32"/>
        </w:rPr>
      </w:pPr>
      <w:r>
        <w:rPr>
          <w:rFonts w:ascii="Arial" w:hAnsi="Arial" w:cs="Arial"/>
          <w:sz w:val="32"/>
          <w:szCs w:val="32"/>
        </w:rPr>
        <w:t>July 01, 2013</w:t>
      </w:r>
    </w:p>
    <w:p w:rsidR="007E3AC6" w:rsidRPr="008F5B28" w:rsidRDefault="007E3AC6">
      <w:pPr>
        <w:rPr>
          <w:rFonts w:ascii="Arial" w:hAnsi="Arial" w:cs="Arial"/>
          <w:sz w:val="32"/>
          <w:szCs w:val="32"/>
        </w:rPr>
      </w:pPr>
    </w:p>
    <w:p w:rsidR="008F5B28" w:rsidRPr="008F5B28" w:rsidRDefault="00A24633">
      <w:pPr>
        <w:rPr>
          <w:rFonts w:ascii="Arial" w:hAnsi="Arial" w:cs="Arial"/>
          <w:sz w:val="32"/>
          <w:szCs w:val="32"/>
        </w:rPr>
      </w:pPr>
      <w:r>
        <w:rPr>
          <w:rFonts w:ascii="Arial" w:hAnsi="Arial" w:cs="Arial"/>
          <w:sz w:val="32"/>
          <w:szCs w:val="32"/>
        </w:rPr>
        <w:t xml:space="preserve">The Tri-Lakes Business Incubator </w:t>
      </w:r>
      <w:r w:rsidR="00C60F67">
        <w:rPr>
          <w:rFonts w:ascii="Arial" w:hAnsi="Arial" w:cs="Arial"/>
          <w:sz w:val="32"/>
          <w:szCs w:val="32"/>
        </w:rPr>
        <w:t xml:space="preserve">Announces their New </w:t>
      </w:r>
      <w:r>
        <w:rPr>
          <w:rFonts w:ascii="Arial" w:hAnsi="Arial" w:cs="Arial"/>
          <w:sz w:val="32"/>
          <w:szCs w:val="32"/>
        </w:rPr>
        <w:t>Membership Program</w:t>
      </w:r>
    </w:p>
    <w:p w:rsidR="008F5B28" w:rsidRDefault="008F5B28">
      <w:pPr>
        <w:rPr>
          <w:rFonts w:ascii="Arial" w:hAnsi="Arial" w:cs="Arial"/>
          <w:sz w:val="22"/>
          <w:szCs w:val="22"/>
        </w:rPr>
      </w:pPr>
    </w:p>
    <w:p w:rsidR="00A24633" w:rsidRDefault="00A24633">
      <w:pPr>
        <w:rPr>
          <w:rFonts w:ascii="Arial" w:hAnsi="Arial" w:cs="Arial"/>
          <w:sz w:val="22"/>
          <w:szCs w:val="22"/>
        </w:rPr>
      </w:pPr>
      <w:r>
        <w:rPr>
          <w:rFonts w:ascii="Arial" w:hAnsi="Arial" w:cs="Arial"/>
          <w:sz w:val="22"/>
          <w:szCs w:val="22"/>
        </w:rPr>
        <w:t xml:space="preserve">The Tri-Lakes Business Incubator announces their new business membership program. </w:t>
      </w:r>
      <w:r w:rsidR="00495C06">
        <w:rPr>
          <w:rFonts w:ascii="Arial" w:hAnsi="Arial" w:cs="Arial"/>
          <w:sz w:val="22"/>
          <w:szCs w:val="22"/>
        </w:rPr>
        <w:t xml:space="preserve">This program offers </w:t>
      </w:r>
      <w:r w:rsidR="00495C06" w:rsidRPr="00495C06">
        <w:rPr>
          <w:rFonts w:ascii="Arial" w:hAnsi="Arial" w:cs="Arial"/>
          <w:sz w:val="22"/>
          <w:szCs w:val="22"/>
        </w:rPr>
        <w:t xml:space="preserve">shared office </w:t>
      </w:r>
      <w:r w:rsidR="00495C06">
        <w:rPr>
          <w:rFonts w:ascii="Arial" w:hAnsi="Arial" w:cs="Arial"/>
          <w:sz w:val="22"/>
          <w:szCs w:val="22"/>
        </w:rPr>
        <w:t>space and private office suites</w:t>
      </w:r>
      <w:r w:rsidR="00495C06" w:rsidRPr="00495C06">
        <w:rPr>
          <w:rFonts w:ascii="Arial" w:hAnsi="Arial" w:cs="Arial"/>
          <w:sz w:val="22"/>
          <w:szCs w:val="22"/>
        </w:rPr>
        <w:t xml:space="preserve">, along with various other business resources </w:t>
      </w:r>
      <w:r w:rsidR="004D6B05">
        <w:rPr>
          <w:rFonts w:ascii="Arial" w:hAnsi="Arial" w:cs="Arial"/>
          <w:sz w:val="22"/>
          <w:szCs w:val="22"/>
        </w:rPr>
        <w:t>within</w:t>
      </w:r>
      <w:r w:rsidR="00495C06" w:rsidRPr="00495C06">
        <w:rPr>
          <w:rFonts w:ascii="Arial" w:hAnsi="Arial" w:cs="Arial"/>
          <w:sz w:val="22"/>
          <w:szCs w:val="22"/>
        </w:rPr>
        <w:t xml:space="preserve"> the facility</w:t>
      </w:r>
      <w:r w:rsidR="00C60F67">
        <w:rPr>
          <w:rFonts w:ascii="Arial" w:hAnsi="Arial" w:cs="Arial"/>
          <w:sz w:val="22"/>
          <w:szCs w:val="22"/>
        </w:rPr>
        <w:t>, for a monthly membership fee</w:t>
      </w:r>
      <w:r w:rsidR="00495C06" w:rsidRPr="00495C06">
        <w:rPr>
          <w:rFonts w:ascii="Arial" w:hAnsi="Arial" w:cs="Arial"/>
          <w:sz w:val="22"/>
          <w:szCs w:val="22"/>
        </w:rPr>
        <w:t xml:space="preserve">. </w:t>
      </w:r>
      <w:r w:rsidR="004D6B05">
        <w:rPr>
          <w:rFonts w:ascii="Arial" w:hAnsi="Arial" w:cs="Arial"/>
          <w:sz w:val="22"/>
          <w:szCs w:val="22"/>
        </w:rPr>
        <w:t xml:space="preserve">The new membership program was </w:t>
      </w:r>
      <w:r w:rsidR="00C60F67">
        <w:rPr>
          <w:rFonts w:ascii="Arial" w:hAnsi="Arial" w:cs="Arial"/>
          <w:sz w:val="22"/>
          <w:szCs w:val="22"/>
        </w:rPr>
        <w:t xml:space="preserve">established </w:t>
      </w:r>
      <w:r w:rsidR="004D6B05">
        <w:rPr>
          <w:rFonts w:ascii="Arial" w:hAnsi="Arial" w:cs="Arial"/>
          <w:sz w:val="22"/>
          <w:szCs w:val="22"/>
        </w:rPr>
        <w:t>to provide</w:t>
      </w:r>
      <w:r w:rsidR="004D6B05" w:rsidRPr="004D6B05">
        <w:rPr>
          <w:rFonts w:ascii="Arial" w:hAnsi="Arial" w:cs="Arial"/>
          <w:sz w:val="22"/>
          <w:szCs w:val="22"/>
        </w:rPr>
        <w:t xml:space="preserve"> </w:t>
      </w:r>
      <w:r w:rsidR="00C60F67">
        <w:rPr>
          <w:rFonts w:ascii="Arial" w:hAnsi="Arial" w:cs="Arial"/>
          <w:sz w:val="22"/>
          <w:szCs w:val="22"/>
        </w:rPr>
        <w:t xml:space="preserve">inexpensive </w:t>
      </w:r>
      <w:r w:rsidR="004D6B05" w:rsidRPr="004D6B05">
        <w:rPr>
          <w:rFonts w:ascii="Arial" w:hAnsi="Arial" w:cs="Arial"/>
          <w:sz w:val="22"/>
          <w:szCs w:val="22"/>
        </w:rPr>
        <w:t>business support services to accelerate the successful development of start-up and fledgling companies by providing entrepreneurs with an array of targeted resources, mentoring and services.</w:t>
      </w:r>
      <w:r w:rsidR="007E3AC6">
        <w:rPr>
          <w:rFonts w:ascii="Arial" w:hAnsi="Arial" w:cs="Arial"/>
          <w:sz w:val="22"/>
          <w:szCs w:val="22"/>
        </w:rPr>
        <w:t xml:space="preserve">  O</w:t>
      </w:r>
      <w:bookmarkStart w:id="0" w:name="_GoBack"/>
      <w:bookmarkEnd w:id="0"/>
      <w:r w:rsidR="00C60F67">
        <w:rPr>
          <w:rFonts w:ascii="Arial" w:hAnsi="Arial" w:cs="Arial"/>
          <w:sz w:val="22"/>
          <w:szCs w:val="22"/>
        </w:rPr>
        <w:t>ffice cubicles, with wireless network and printer access are available for use by TLBI Members along with small conference rooms and services such as shipping and receiving.</w:t>
      </w:r>
    </w:p>
    <w:p w:rsidR="004D6B05" w:rsidRDefault="004D6B05">
      <w:pPr>
        <w:rPr>
          <w:rFonts w:ascii="Arial" w:hAnsi="Arial" w:cs="Arial"/>
          <w:sz w:val="22"/>
          <w:szCs w:val="22"/>
        </w:rPr>
      </w:pPr>
    </w:p>
    <w:p w:rsidR="00C60F67" w:rsidRDefault="00495C06">
      <w:pPr>
        <w:rPr>
          <w:rFonts w:ascii="Arial" w:hAnsi="Arial" w:cs="Arial"/>
          <w:sz w:val="22"/>
          <w:szCs w:val="22"/>
        </w:rPr>
      </w:pPr>
      <w:r>
        <w:rPr>
          <w:rFonts w:ascii="Arial" w:hAnsi="Arial" w:cs="Arial"/>
          <w:sz w:val="22"/>
          <w:szCs w:val="22"/>
        </w:rPr>
        <w:t>The</w:t>
      </w:r>
      <w:r w:rsidR="008F5B28" w:rsidRPr="008F5B28">
        <w:rPr>
          <w:rFonts w:ascii="Arial" w:hAnsi="Arial" w:cs="Arial"/>
          <w:sz w:val="22"/>
          <w:szCs w:val="22"/>
        </w:rPr>
        <w:t xml:space="preserve"> Tri-Lakes</w:t>
      </w:r>
      <w:r w:rsidR="004D6B05">
        <w:rPr>
          <w:rFonts w:ascii="Arial" w:hAnsi="Arial" w:cs="Arial"/>
          <w:sz w:val="22"/>
          <w:szCs w:val="22"/>
        </w:rPr>
        <w:t xml:space="preserve"> Business incubator is located in the Tri-Lakes</w:t>
      </w:r>
      <w:r w:rsidR="008F5B28" w:rsidRPr="008F5B28">
        <w:rPr>
          <w:rFonts w:ascii="Arial" w:hAnsi="Arial" w:cs="Arial"/>
          <w:sz w:val="22"/>
          <w:szCs w:val="22"/>
        </w:rPr>
        <w:t xml:space="preserve"> area,</w:t>
      </w:r>
      <w:r w:rsidR="004D6B05">
        <w:rPr>
          <w:rFonts w:ascii="Arial" w:hAnsi="Arial" w:cs="Arial"/>
          <w:sz w:val="22"/>
          <w:szCs w:val="22"/>
        </w:rPr>
        <w:t xml:space="preserve"> north of Colorado Springs. </w:t>
      </w:r>
      <w:r w:rsidR="008F5B28" w:rsidRPr="008F5B28">
        <w:rPr>
          <w:rFonts w:ascii="Arial" w:hAnsi="Arial" w:cs="Arial"/>
          <w:sz w:val="22"/>
          <w:szCs w:val="22"/>
        </w:rPr>
        <w:t xml:space="preserve">An objective of the Tri-Lakes Chamber of Commerce and Tri-Lakes Economic Development Corporation has been to expand the number of local businesses to provide more employment in the community, allowing residents the option of avoiding the commute to Colorado Springs or Denver.  The Tri-Lakes area is currently home to a large number of artists, small businesses and entrepreneurs who work out of their homes.  </w:t>
      </w:r>
      <w:r w:rsidR="00C60F67">
        <w:rPr>
          <w:rFonts w:ascii="Arial" w:hAnsi="Arial" w:cs="Arial"/>
          <w:sz w:val="22"/>
          <w:szCs w:val="22"/>
        </w:rPr>
        <w:t xml:space="preserve">An objective of the TLBI membership program is to support development of </w:t>
      </w:r>
      <w:r w:rsidR="008F5B28" w:rsidRPr="008F5B28">
        <w:rPr>
          <w:rFonts w:ascii="Arial" w:hAnsi="Arial" w:cs="Arial"/>
          <w:sz w:val="22"/>
          <w:szCs w:val="22"/>
        </w:rPr>
        <w:t>the Tri-Lakes area</w:t>
      </w:r>
      <w:r w:rsidR="00C60F67">
        <w:rPr>
          <w:rFonts w:ascii="Arial" w:hAnsi="Arial" w:cs="Arial"/>
          <w:sz w:val="22"/>
          <w:szCs w:val="22"/>
        </w:rPr>
        <w:t>’s</w:t>
      </w:r>
      <w:r w:rsidR="008F5B28" w:rsidRPr="008F5B28">
        <w:rPr>
          <w:rFonts w:ascii="Arial" w:hAnsi="Arial" w:cs="Arial"/>
          <w:sz w:val="22"/>
          <w:szCs w:val="22"/>
        </w:rPr>
        <w:t xml:space="preserve"> local business base is by </w:t>
      </w:r>
      <w:r w:rsidR="00C60F67">
        <w:rPr>
          <w:rFonts w:ascii="Arial" w:hAnsi="Arial" w:cs="Arial"/>
          <w:sz w:val="22"/>
          <w:szCs w:val="22"/>
        </w:rPr>
        <w:t xml:space="preserve">providing incubator business facilities to assist new start-ups and existing </w:t>
      </w:r>
      <w:r w:rsidR="008F5B28" w:rsidRPr="008F5B28">
        <w:rPr>
          <w:rFonts w:ascii="Arial" w:hAnsi="Arial" w:cs="Arial"/>
          <w:sz w:val="22"/>
          <w:szCs w:val="22"/>
        </w:rPr>
        <w:t xml:space="preserve">home-based business owners in growing their businesses and creating employment in the Tri-Lakes region.  </w:t>
      </w:r>
    </w:p>
    <w:p w:rsidR="00C60F67" w:rsidRDefault="00C60F67">
      <w:pPr>
        <w:rPr>
          <w:rFonts w:ascii="Arial" w:hAnsi="Arial" w:cs="Arial"/>
          <w:sz w:val="22"/>
          <w:szCs w:val="22"/>
        </w:rPr>
      </w:pPr>
    </w:p>
    <w:p w:rsidR="00495C06" w:rsidRDefault="00C60F67">
      <w:pPr>
        <w:rPr>
          <w:rFonts w:ascii="Arial" w:hAnsi="Arial" w:cs="Arial"/>
          <w:sz w:val="22"/>
          <w:szCs w:val="22"/>
        </w:rPr>
      </w:pPr>
      <w:r>
        <w:rPr>
          <w:rFonts w:ascii="Arial" w:hAnsi="Arial" w:cs="Arial"/>
          <w:sz w:val="22"/>
          <w:szCs w:val="22"/>
        </w:rPr>
        <w:t xml:space="preserve">The </w:t>
      </w:r>
      <w:r w:rsidR="008F5B28" w:rsidRPr="008F5B28">
        <w:rPr>
          <w:rFonts w:ascii="Arial" w:hAnsi="Arial" w:cs="Arial"/>
          <w:sz w:val="22"/>
          <w:szCs w:val="22"/>
        </w:rPr>
        <w:t xml:space="preserve">Tri-Lakes Business Incubator </w:t>
      </w:r>
      <w:r>
        <w:rPr>
          <w:rFonts w:ascii="Arial" w:hAnsi="Arial" w:cs="Arial"/>
          <w:sz w:val="22"/>
          <w:szCs w:val="22"/>
        </w:rPr>
        <w:t xml:space="preserve">is </w:t>
      </w:r>
      <w:r w:rsidR="008F5B28" w:rsidRPr="008F5B28">
        <w:rPr>
          <w:rFonts w:ascii="Arial" w:hAnsi="Arial" w:cs="Arial"/>
          <w:sz w:val="22"/>
          <w:szCs w:val="22"/>
        </w:rPr>
        <w:t xml:space="preserve">a non-profit 501c3 Corporation </w:t>
      </w:r>
      <w:r>
        <w:rPr>
          <w:rFonts w:ascii="Arial" w:hAnsi="Arial" w:cs="Arial"/>
          <w:sz w:val="22"/>
          <w:szCs w:val="22"/>
        </w:rPr>
        <w:t xml:space="preserve">located at 14960 Woodcarver Rd, conveniently located to I-25 off the Baptist Road exit.  </w:t>
      </w:r>
      <w:r w:rsidR="00495C06">
        <w:rPr>
          <w:rFonts w:ascii="Arial" w:hAnsi="Arial" w:cs="Arial"/>
          <w:sz w:val="22"/>
          <w:szCs w:val="22"/>
        </w:rPr>
        <w:t xml:space="preserve">More information about the Tri-Lakes Business Incubator membership program can be found at </w:t>
      </w:r>
      <w:hyperlink r:id="rId7" w:history="1">
        <w:r w:rsidRPr="00B13C5F">
          <w:rPr>
            <w:rStyle w:val="Hyperlink"/>
            <w:rFonts w:ascii="Arial" w:hAnsi="Arial" w:cs="Arial"/>
            <w:sz w:val="22"/>
            <w:szCs w:val="22"/>
          </w:rPr>
          <w:t>www.trilakesbi.org</w:t>
        </w:r>
      </w:hyperlink>
      <w:r w:rsidR="00495C06">
        <w:rPr>
          <w:rFonts w:ascii="Arial" w:hAnsi="Arial" w:cs="Arial"/>
          <w:sz w:val="22"/>
          <w:szCs w:val="22"/>
        </w:rPr>
        <w:t>.</w:t>
      </w:r>
    </w:p>
    <w:p w:rsidR="00C60F67" w:rsidRDefault="00C60F67">
      <w:pPr>
        <w:rPr>
          <w:rFonts w:ascii="Arial" w:hAnsi="Arial" w:cs="Arial"/>
          <w:sz w:val="22"/>
          <w:szCs w:val="22"/>
        </w:rPr>
      </w:pPr>
    </w:p>
    <w:p w:rsidR="00C60F67" w:rsidRDefault="00C60F67">
      <w:pPr>
        <w:rPr>
          <w:rFonts w:ascii="Arial" w:hAnsi="Arial" w:cs="Arial"/>
          <w:sz w:val="22"/>
          <w:szCs w:val="22"/>
        </w:rPr>
      </w:pPr>
    </w:p>
    <w:p w:rsidR="007E3AC6" w:rsidRPr="007E3AC6" w:rsidRDefault="007E3AC6" w:rsidP="007E3AC6">
      <w:pPr>
        <w:rPr>
          <w:rFonts w:ascii="Arial" w:hAnsi="Arial" w:cs="Arial"/>
          <w:sz w:val="22"/>
          <w:szCs w:val="22"/>
        </w:rPr>
      </w:pPr>
      <w:r w:rsidRPr="007E3AC6">
        <w:rPr>
          <w:rFonts w:ascii="Arial" w:hAnsi="Arial" w:cs="Arial"/>
          <w:sz w:val="22"/>
          <w:szCs w:val="22"/>
        </w:rPr>
        <w:t>Tri-Lakes Business Incubator contact</w:t>
      </w:r>
    </w:p>
    <w:p w:rsidR="007E3AC6" w:rsidRPr="007E3AC6" w:rsidRDefault="007E3AC6" w:rsidP="007E3AC6">
      <w:pPr>
        <w:rPr>
          <w:rFonts w:ascii="Arial" w:hAnsi="Arial" w:cs="Arial"/>
          <w:sz w:val="22"/>
          <w:szCs w:val="22"/>
        </w:rPr>
      </w:pPr>
      <w:r w:rsidRPr="007E3AC6">
        <w:rPr>
          <w:rFonts w:ascii="Arial" w:hAnsi="Arial" w:cs="Arial"/>
          <w:sz w:val="22"/>
          <w:szCs w:val="22"/>
        </w:rPr>
        <w:t>Amber Turner</w:t>
      </w:r>
    </w:p>
    <w:p w:rsidR="007E3AC6" w:rsidRPr="007E3AC6" w:rsidRDefault="007E3AC6" w:rsidP="007E3AC6">
      <w:pPr>
        <w:rPr>
          <w:rFonts w:ascii="Arial" w:hAnsi="Arial" w:cs="Arial"/>
          <w:sz w:val="22"/>
          <w:szCs w:val="22"/>
        </w:rPr>
      </w:pPr>
      <w:r w:rsidRPr="007E3AC6">
        <w:rPr>
          <w:rFonts w:ascii="Arial" w:hAnsi="Arial" w:cs="Arial"/>
          <w:sz w:val="22"/>
          <w:szCs w:val="22"/>
        </w:rPr>
        <w:t>14960 Woodcarver Rd, Colorado Springs, CO 80921</w:t>
      </w:r>
    </w:p>
    <w:p w:rsidR="00C60F67" w:rsidRPr="008F5B28" w:rsidRDefault="007E3AC6" w:rsidP="007E3AC6">
      <w:pPr>
        <w:rPr>
          <w:rFonts w:ascii="Arial" w:hAnsi="Arial" w:cs="Arial"/>
          <w:sz w:val="22"/>
          <w:szCs w:val="22"/>
        </w:rPr>
      </w:pPr>
      <w:r w:rsidRPr="007E3AC6">
        <w:rPr>
          <w:rFonts w:ascii="Arial" w:hAnsi="Arial" w:cs="Arial"/>
          <w:sz w:val="22"/>
          <w:szCs w:val="22"/>
        </w:rPr>
        <w:t>719-481-4877 ext. 100</w:t>
      </w:r>
    </w:p>
    <w:sectPr w:rsidR="00C60F67" w:rsidRPr="008F5B2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903" w:rsidRDefault="00C81903" w:rsidP="008F5B28">
      <w:r>
        <w:separator/>
      </w:r>
    </w:p>
  </w:endnote>
  <w:endnote w:type="continuationSeparator" w:id="0">
    <w:p w:rsidR="00C81903" w:rsidRDefault="00C81903" w:rsidP="008F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28" w:rsidRDefault="008F5B28">
    <w:pPr>
      <w:pStyle w:val="Footer"/>
    </w:pPr>
    <w:r>
      <w:rPr>
        <w:noProof/>
        <w:sz w:val="20"/>
        <w:szCs w:val="20"/>
      </w:rPr>
      <w:drawing>
        <wp:inline distT="0" distB="0" distL="0" distR="0">
          <wp:extent cx="5486400" cy="84536"/>
          <wp:effectExtent l="0" t="0" r="0" b="0"/>
          <wp:docPr id="3" name="Picture 3" descr="MP900439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3923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84536"/>
                  </a:xfrm>
                  <a:prstGeom prst="rect">
                    <a:avLst/>
                  </a:prstGeom>
                  <a:noFill/>
                  <a:ln>
                    <a:noFill/>
                  </a:ln>
                </pic:spPr>
              </pic:pic>
            </a:graphicData>
          </a:graphic>
        </wp:inline>
      </w:drawing>
    </w:r>
  </w:p>
  <w:p w:rsidR="008F5B28" w:rsidRDefault="008F5B28">
    <w:pPr>
      <w:pStyle w:val="Footer"/>
    </w:pPr>
  </w:p>
  <w:p w:rsidR="008F5B28" w:rsidRPr="008F5B28" w:rsidRDefault="008F5B28" w:rsidP="008F5B28">
    <w:pPr>
      <w:tabs>
        <w:tab w:val="center" w:pos="4320"/>
        <w:tab w:val="right" w:pos="8640"/>
      </w:tabs>
      <w:jc w:val="center"/>
      <w:rPr>
        <w:rFonts w:ascii="Cambria" w:hAnsi="Cambria" w:cs="Arial"/>
        <w:sz w:val="20"/>
        <w:szCs w:val="20"/>
      </w:rPr>
    </w:pPr>
    <w:r w:rsidRPr="008F5B28">
      <w:rPr>
        <w:rFonts w:ascii="Cambria" w:hAnsi="Cambria" w:cs="Arial"/>
        <w:b/>
        <w:sz w:val="20"/>
        <w:szCs w:val="20"/>
      </w:rPr>
      <w:t>Tri-Lakes Business Incubator</w:t>
    </w:r>
    <w:r w:rsidRPr="008F5B28">
      <w:rPr>
        <w:rFonts w:ascii="Cambria" w:hAnsi="Cambria" w:cs="Arial"/>
        <w:sz w:val="20"/>
        <w:szCs w:val="20"/>
      </w:rPr>
      <w:t xml:space="preserve">    14960 Woodcarver Road   Colorado Springs, Colorado 80921</w:t>
    </w:r>
  </w:p>
  <w:p w:rsidR="008F5B28" w:rsidRPr="008F5B28" w:rsidRDefault="008F5B28" w:rsidP="008F5B28">
    <w:pPr>
      <w:tabs>
        <w:tab w:val="center" w:pos="4320"/>
        <w:tab w:val="right" w:pos="8640"/>
      </w:tabs>
      <w:jc w:val="center"/>
      <w:rPr>
        <w:rFonts w:ascii="Cambria" w:hAnsi="Cambria" w:cs="Arial"/>
        <w:sz w:val="20"/>
        <w:szCs w:val="20"/>
      </w:rPr>
    </w:pPr>
    <w:r w:rsidRPr="008F5B28">
      <w:rPr>
        <w:rFonts w:ascii="Cambria" w:hAnsi="Cambria" w:cs="Arial"/>
        <w:sz w:val="20"/>
        <w:szCs w:val="20"/>
      </w:rPr>
      <w:t>Phone 719-481-4877x100       Fax 719-481-4908</w:t>
    </w:r>
  </w:p>
  <w:p w:rsidR="008F5B28" w:rsidRPr="008F5B28" w:rsidRDefault="008F5B28" w:rsidP="008F5B28">
    <w:pPr>
      <w:tabs>
        <w:tab w:val="center" w:pos="4320"/>
        <w:tab w:val="right" w:pos="8640"/>
      </w:tabs>
      <w:jc w:val="center"/>
      <w:rPr>
        <w:rFonts w:ascii="Cambria" w:hAnsi="Cambria" w:cs="Arial"/>
        <w:sz w:val="20"/>
        <w:szCs w:val="20"/>
      </w:rPr>
    </w:pPr>
    <w:proofErr w:type="gramStart"/>
    <w:r w:rsidRPr="008F5B28">
      <w:rPr>
        <w:rFonts w:ascii="Cambria" w:hAnsi="Cambria" w:cs="Arial"/>
        <w:sz w:val="20"/>
        <w:szCs w:val="20"/>
      </w:rPr>
      <w:t>info@trilakesbi.org  www.trilakesbi.org</w:t>
    </w:r>
    <w:proofErr w:type="gramEnd"/>
  </w:p>
  <w:p w:rsidR="008F5B28" w:rsidRDefault="008F5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903" w:rsidRDefault="00C81903" w:rsidP="008F5B28">
      <w:r>
        <w:separator/>
      </w:r>
    </w:p>
  </w:footnote>
  <w:footnote w:type="continuationSeparator" w:id="0">
    <w:p w:rsidR="00C81903" w:rsidRDefault="00C81903" w:rsidP="008F5B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28" w:rsidRDefault="008F5B28">
    <w:pPr>
      <w:pStyle w:val="Header"/>
    </w:pPr>
    <w:r>
      <w:rPr>
        <w:noProof/>
      </w:rPr>
      <w:drawing>
        <wp:inline distT="0" distB="0" distL="0" distR="0">
          <wp:extent cx="1619250" cy="1076325"/>
          <wp:effectExtent l="0" t="0" r="0" b="9525"/>
          <wp:docPr id="1" name="Picture 1" descr="Tri-Lakes-Business-Incub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Lakes-Business-Incub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r>
      <w:rPr>
        <w:noProof/>
        <w:sz w:val="20"/>
        <w:szCs w:val="20"/>
      </w:rPr>
      <w:drawing>
        <wp:inline distT="0" distB="0" distL="0" distR="0">
          <wp:extent cx="5486400" cy="194433"/>
          <wp:effectExtent l="0" t="0" r="0" b="0"/>
          <wp:docPr id="2" name="Picture 2" descr="MP900439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3923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0" cy="19443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B28"/>
    <w:rsid w:val="000770E3"/>
    <w:rsid w:val="000E205D"/>
    <w:rsid w:val="002B039A"/>
    <w:rsid w:val="002F703A"/>
    <w:rsid w:val="003041B8"/>
    <w:rsid w:val="00335557"/>
    <w:rsid w:val="003F7B02"/>
    <w:rsid w:val="00495C06"/>
    <w:rsid w:val="004B4406"/>
    <w:rsid w:val="004D6B05"/>
    <w:rsid w:val="004E094D"/>
    <w:rsid w:val="00563705"/>
    <w:rsid w:val="00604979"/>
    <w:rsid w:val="00614246"/>
    <w:rsid w:val="00646943"/>
    <w:rsid w:val="00687458"/>
    <w:rsid w:val="00693D70"/>
    <w:rsid w:val="006B470D"/>
    <w:rsid w:val="00737581"/>
    <w:rsid w:val="0075258D"/>
    <w:rsid w:val="007B5714"/>
    <w:rsid w:val="007E3AC6"/>
    <w:rsid w:val="007F6CED"/>
    <w:rsid w:val="00826B48"/>
    <w:rsid w:val="0083069B"/>
    <w:rsid w:val="008F5B28"/>
    <w:rsid w:val="0091120F"/>
    <w:rsid w:val="009115D3"/>
    <w:rsid w:val="009363E5"/>
    <w:rsid w:val="00A24633"/>
    <w:rsid w:val="00B532D7"/>
    <w:rsid w:val="00B709A0"/>
    <w:rsid w:val="00BA44D5"/>
    <w:rsid w:val="00BB6738"/>
    <w:rsid w:val="00BF561D"/>
    <w:rsid w:val="00C25CD6"/>
    <w:rsid w:val="00C60F67"/>
    <w:rsid w:val="00C81903"/>
    <w:rsid w:val="00CF39BE"/>
    <w:rsid w:val="00D717E4"/>
    <w:rsid w:val="00DE4A4A"/>
    <w:rsid w:val="00DE6B81"/>
    <w:rsid w:val="00DF7DBF"/>
    <w:rsid w:val="00E16194"/>
    <w:rsid w:val="00E45AC3"/>
    <w:rsid w:val="00EE3703"/>
    <w:rsid w:val="00F1739E"/>
    <w:rsid w:val="00F57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5B28"/>
    <w:pPr>
      <w:tabs>
        <w:tab w:val="center" w:pos="4680"/>
        <w:tab w:val="right" w:pos="9360"/>
      </w:tabs>
    </w:pPr>
  </w:style>
  <w:style w:type="character" w:customStyle="1" w:styleId="HeaderChar">
    <w:name w:val="Header Char"/>
    <w:basedOn w:val="DefaultParagraphFont"/>
    <w:link w:val="Header"/>
    <w:rsid w:val="008F5B28"/>
    <w:rPr>
      <w:sz w:val="24"/>
      <w:szCs w:val="24"/>
    </w:rPr>
  </w:style>
  <w:style w:type="paragraph" w:styleId="Footer">
    <w:name w:val="footer"/>
    <w:basedOn w:val="Normal"/>
    <w:link w:val="FooterChar"/>
    <w:rsid w:val="008F5B28"/>
    <w:pPr>
      <w:tabs>
        <w:tab w:val="center" w:pos="4680"/>
        <w:tab w:val="right" w:pos="9360"/>
      </w:tabs>
    </w:pPr>
  </w:style>
  <w:style w:type="character" w:customStyle="1" w:styleId="FooterChar">
    <w:name w:val="Footer Char"/>
    <w:basedOn w:val="DefaultParagraphFont"/>
    <w:link w:val="Footer"/>
    <w:rsid w:val="008F5B28"/>
    <w:rPr>
      <w:sz w:val="24"/>
      <w:szCs w:val="24"/>
    </w:rPr>
  </w:style>
  <w:style w:type="paragraph" w:styleId="BalloonText">
    <w:name w:val="Balloon Text"/>
    <w:basedOn w:val="Normal"/>
    <w:link w:val="BalloonTextChar"/>
    <w:rsid w:val="008F5B28"/>
    <w:rPr>
      <w:rFonts w:ascii="Tahoma" w:hAnsi="Tahoma" w:cs="Tahoma"/>
      <w:sz w:val="16"/>
      <w:szCs w:val="16"/>
    </w:rPr>
  </w:style>
  <w:style w:type="character" w:customStyle="1" w:styleId="BalloonTextChar">
    <w:name w:val="Balloon Text Char"/>
    <w:basedOn w:val="DefaultParagraphFont"/>
    <w:link w:val="BalloonText"/>
    <w:rsid w:val="008F5B28"/>
    <w:rPr>
      <w:rFonts w:ascii="Tahoma" w:hAnsi="Tahoma" w:cs="Tahoma"/>
      <w:sz w:val="16"/>
      <w:szCs w:val="16"/>
    </w:rPr>
  </w:style>
  <w:style w:type="character" w:styleId="Hyperlink">
    <w:name w:val="Hyperlink"/>
    <w:basedOn w:val="DefaultParagraphFont"/>
    <w:rsid w:val="00C60F6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5B28"/>
    <w:pPr>
      <w:tabs>
        <w:tab w:val="center" w:pos="4680"/>
        <w:tab w:val="right" w:pos="9360"/>
      </w:tabs>
    </w:pPr>
  </w:style>
  <w:style w:type="character" w:customStyle="1" w:styleId="HeaderChar">
    <w:name w:val="Header Char"/>
    <w:basedOn w:val="DefaultParagraphFont"/>
    <w:link w:val="Header"/>
    <w:rsid w:val="008F5B28"/>
    <w:rPr>
      <w:sz w:val="24"/>
      <w:szCs w:val="24"/>
    </w:rPr>
  </w:style>
  <w:style w:type="paragraph" w:styleId="Footer">
    <w:name w:val="footer"/>
    <w:basedOn w:val="Normal"/>
    <w:link w:val="FooterChar"/>
    <w:rsid w:val="008F5B28"/>
    <w:pPr>
      <w:tabs>
        <w:tab w:val="center" w:pos="4680"/>
        <w:tab w:val="right" w:pos="9360"/>
      </w:tabs>
    </w:pPr>
  </w:style>
  <w:style w:type="character" w:customStyle="1" w:styleId="FooterChar">
    <w:name w:val="Footer Char"/>
    <w:basedOn w:val="DefaultParagraphFont"/>
    <w:link w:val="Footer"/>
    <w:rsid w:val="008F5B28"/>
    <w:rPr>
      <w:sz w:val="24"/>
      <w:szCs w:val="24"/>
    </w:rPr>
  </w:style>
  <w:style w:type="paragraph" w:styleId="BalloonText">
    <w:name w:val="Balloon Text"/>
    <w:basedOn w:val="Normal"/>
    <w:link w:val="BalloonTextChar"/>
    <w:rsid w:val="008F5B28"/>
    <w:rPr>
      <w:rFonts w:ascii="Tahoma" w:hAnsi="Tahoma" w:cs="Tahoma"/>
      <w:sz w:val="16"/>
      <w:szCs w:val="16"/>
    </w:rPr>
  </w:style>
  <w:style w:type="character" w:customStyle="1" w:styleId="BalloonTextChar">
    <w:name w:val="Balloon Text Char"/>
    <w:basedOn w:val="DefaultParagraphFont"/>
    <w:link w:val="BalloonText"/>
    <w:rsid w:val="008F5B28"/>
    <w:rPr>
      <w:rFonts w:ascii="Tahoma" w:hAnsi="Tahoma" w:cs="Tahoma"/>
      <w:sz w:val="16"/>
      <w:szCs w:val="16"/>
    </w:rPr>
  </w:style>
  <w:style w:type="character" w:styleId="Hyperlink">
    <w:name w:val="Hyperlink"/>
    <w:basedOn w:val="DefaultParagraphFont"/>
    <w:rsid w:val="00C60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rilakesbi.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Cherith Marchase</dc:creator>
  <cp:keywords/>
  <dc:description/>
  <cp:lastModifiedBy>Cherith Marchase</cp:lastModifiedBy>
  <cp:revision>2</cp:revision>
  <dcterms:created xsi:type="dcterms:W3CDTF">2013-07-12T18:39:00Z</dcterms:created>
  <dcterms:modified xsi:type="dcterms:W3CDTF">2013-07-12T18:39:00Z</dcterms:modified>
</cp:coreProperties>
</file>